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D6E" w:rsidRPr="00990A24" w:rsidRDefault="00F34D6E" w:rsidP="00F34D6E">
      <w:pPr>
        <w:jc w:val="center"/>
        <w:rPr>
          <w:rFonts w:ascii="AbcTeacher" w:hAnsi="AbcTeacher"/>
          <w:sz w:val="44"/>
          <w:szCs w:val="44"/>
          <w:u w:val="single"/>
        </w:rPr>
      </w:pPr>
      <w:r w:rsidRPr="00990A24">
        <w:rPr>
          <w:rFonts w:ascii="AbcTeacher" w:hAnsi="AbcTeacher"/>
          <w:sz w:val="44"/>
          <w:szCs w:val="44"/>
          <w:u w:val="single"/>
        </w:rPr>
        <w:t>How was your day?</w:t>
      </w:r>
    </w:p>
    <w:p w:rsidR="00F34D6E" w:rsidRPr="00990A24" w:rsidRDefault="00DD1EEE" w:rsidP="00F34D6E">
      <w:pPr>
        <w:rPr>
          <w:rFonts w:ascii="AbcTeacher" w:hAnsi="AbcTeacher"/>
          <w:sz w:val="28"/>
          <w:szCs w:val="28"/>
        </w:rPr>
      </w:pPr>
      <w:r w:rsidRPr="00990A24">
        <w:rPr>
          <w:rFonts w:ascii="AbcTeacher" w:hAnsi="AbcTeacher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5096510</wp:posOffset>
            </wp:positionH>
            <wp:positionV relativeFrom="paragraph">
              <wp:posOffset>2214880</wp:posOffset>
            </wp:positionV>
            <wp:extent cx="1932940" cy="1070610"/>
            <wp:effectExtent l="0" t="438150" r="0" b="415290"/>
            <wp:wrapThrough wrapText="bothSides">
              <wp:wrapPolygon edited="0">
                <wp:start x="-78" y="21843"/>
                <wp:lineTo x="21423" y="21843"/>
                <wp:lineTo x="21423" y="-64"/>
                <wp:lineTo x="-78" y="-64"/>
                <wp:lineTo x="-78" y="21843"/>
              </wp:wrapPolygon>
            </wp:wrapThrough>
            <wp:docPr id="1" name="Picture 0" descr="IMG_5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52.JPG"/>
                    <pic:cNvPicPr/>
                  </pic:nvPicPr>
                  <pic:blipFill>
                    <a:blip r:embed="rId4"/>
                    <a:srcRect t="11736" b="1468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32940" cy="1070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4D6E" w:rsidRPr="00990A24">
        <w:rPr>
          <w:rFonts w:ascii="AbcTeacher" w:hAnsi="AbcTeacher"/>
          <w:sz w:val="28"/>
          <w:szCs w:val="28"/>
        </w:rPr>
        <w:t xml:space="preserve">We will </w:t>
      </w:r>
      <w:proofErr w:type="gramStart"/>
      <w:r w:rsidR="00F34D6E" w:rsidRPr="00990A24">
        <w:rPr>
          <w:rFonts w:ascii="AbcTeacher" w:hAnsi="AbcTeacher"/>
          <w:sz w:val="28"/>
          <w:szCs w:val="28"/>
        </w:rPr>
        <w:t>using</w:t>
      </w:r>
      <w:proofErr w:type="gramEnd"/>
      <w:r w:rsidR="00F34D6E" w:rsidRPr="00990A24">
        <w:rPr>
          <w:rFonts w:ascii="AbcTeacher" w:hAnsi="AbcTeacher"/>
          <w:sz w:val="28"/>
          <w:szCs w:val="28"/>
        </w:rPr>
        <w:t xml:space="preserve"> a </w:t>
      </w:r>
      <w:r w:rsidR="008D0433" w:rsidRPr="00990A24">
        <w:rPr>
          <w:rFonts w:ascii="AbcTeacher" w:hAnsi="AbcTeacher"/>
          <w:sz w:val="28"/>
          <w:szCs w:val="28"/>
        </w:rPr>
        <w:t>clip</w:t>
      </w:r>
      <w:r w:rsidR="00F34D6E" w:rsidRPr="00990A24">
        <w:rPr>
          <w:rFonts w:ascii="AbcTeacher" w:hAnsi="AbcTeacher"/>
          <w:sz w:val="28"/>
          <w:szCs w:val="28"/>
        </w:rPr>
        <w:t xml:space="preserve"> </w:t>
      </w:r>
      <w:r w:rsidR="008D0433" w:rsidRPr="00990A24">
        <w:rPr>
          <w:rFonts w:ascii="AbcTeacher" w:hAnsi="AbcTeacher"/>
          <w:sz w:val="28"/>
          <w:szCs w:val="28"/>
        </w:rPr>
        <w:t>chart</w:t>
      </w:r>
      <w:r w:rsidR="00F34D6E" w:rsidRPr="00990A24">
        <w:rPr>
          <w:rFonts w:ascii="AbcTeacher" w:hAnsi="AbcTeacher"/>
          <w:sz w:val="28"/>
          <w:szCs w:val="28"/>
        </w:rPr>
        <w:t xml:space="preserve"> behavior plan this school year. Students will be able to independently </w:t>
      </w:r>
      <w:r w:rsidR="008D0433" w:rsidRPr="00990A24">
        <w:rPr>
          <w:rFonts w:ascii="AbcTeacher" w:hAnsi="AbcTeacher"/>
          <w:sz w:val="28"/>
          <w:szCs w:val="28"/>
        </w:rPr>
        <w:t xml:space="preserve">move their clip </w:t>
      </w:r>
      <w:r w:rsidR="00F34D6E" w:rsidRPr="00990A24">
        <w:rPr>
          <w:rFonts w:ascii="AbcTeacher" w:hAnsi="AbcTeacher"/>
          <w:sz w:val="28"/>
          <w:szCs w:val="28"/>
        </w:rPr>
        <w:t xml:space="preserve">to the appropriate color based on his/her choices. This will be a great way for your child to recognize consequences for not following classroom and school rules. If a student is making poor choices and has received </w:t>
      </w:r>
      <w:r w:rsidR="008D0433" w:rsidRPr="00990A24">
        <w:rPr>
          <w:rFonts w:ascii="AbcTeacher" w:hAnsi="AbcTeacher"/>
          <w:sz w:val="28"/>
          <w:szCs w:val="28"/>
        </w:rPr>
        <w:t>two</w:t>
      </w:r>
      <w:r w:rsidR="00F34D6E" w:rsidRPr="00990A24">
        <w:rPr>
          <w:rFonts w:ascii="AbcTeacher" w:hAnsi="AbcTeacher"/>
          <w:sz w:val="28"/>
          <w:szCs w:val="28"/>
        </w:rPr>
        <w:t xml:space="preserve"> verbal warning</w:t>
      </w:r>
      <w:r w:rsidR="008D0433" w:rsidRPr="00990A24">
        <w:rPr>
          <w:rFonts w:ascii="AbcTeacher" w:hAnsi="AbcTeacher"/>
          <w:sz w:val="28"/>
          <w:szCs w:val="28"/>
        </w:rPr>
        <w:t>s</w:t>
      </w:r>
      <w:r w:rsidR="00F34D6E" w:rsidRPr="00990A24">
        <w:rPr>
          <w:rFonts w:ascii="AbcTeacher" w:hAnsi="AbcTeacher"/>
          <w:sz w:val="28"/>
          <w:szCs w:val="28"/>
        </w:rPr>
        <w:t xml:space="preserve">, he/she will be asked to </w:t>
      </w:r>
      <w:r w:rsidR="008D0433" w:rsidRPr="00990A24">
        <w:rPr>
          <w:rFonts w:ascii="AbcTeacher" w:hAnsi="AbcTeacher"/>
          <w:sz w:val="28"/>
          <w:szCs w:val="28"/>
        </w:rPr>
        <w:t>move</w:t>
      </w:r>
      <w:r w:rsidR="00F34D6E" w:rsidRPr="00990A24">
        <w:rPr>
          <w:rFonts w:ascii="AbcTeacher" w:hAnsi="AbcTeacher"/>
          <w:sz w:val="28"/>
          <w:szCs w:val="28"/>
        </w:rPr>
        <w:t xml:space="preserve"> from the green card to the yellow card. If the student continues to make poor choices, he/she will be asked to </w:t>
      </w:r>
      <w:r w:rsidR="00906A76" w:rsidRPr="00990A24">
        <w:rPr>
          <w:rFonts w:ascii="AbcTeacher" w:hAnsi="AbcTeacher"/>
          <w:sz w:val="28"/>
          <w:szCs w:val="28"/>
        </w:rPr>
        <w:t>move</w:t>
      </w:r>
      <w:r w:rsidR="00F34D6E" w:rsidRPr="00990A24">
        <w:rPr>
          <w:rFonts w:ascii="AbcTeacher" w:hAnsi="AbcTeacher"/>
          <w:sz w:val="28"/>
          <w:szCs w:val="28"/>
        </w:rPr>
        <w:t xml:space="preserve"> to the red card. The red card indicates that you will be hearing from me via a note or email. </w:t>
      </w:r>
      <w:r w:rsidR="00906A76" w:rsidRPr="00990A24">
        <w:rPr>
          <w:rFonts w:ascii="AbcTeacher" w:hAnsi="AbcTeacher"/>
          <w:sz w:val="28"/>
          <w:szCs w:val="28"/>
        </w:rPr>
        <w:t>Moving</w:t>
      </w:r>
      <w:r w:rsidR="00F34D6E" w:rsidRPr="00990A24">
        <w:rPr>
          <w:rFonts w:ascii="AbcTeacher" w:hAnsi="AbcTeacher"/>
          <w:sz w:val="28"/>
          <w:szCs w:val="28"/>
        </w:rPr>
        <w:t xml:space="preserve"> to yellow or red also results in consequences relative to the action (i.e. saying something mean to a classmate results in a verbal apology). In the occurrence of a student physically hurting another student</w:t>
      </w:r>
      <w:r w:rsidR="00906A76" w:rsidRPr="00990A24">
        <w:rPr>
          <w:rFonts w:ascii="AbcTeacher" w:hAnsi="AbcTeacher"/>
          <w:sz w:val="28"/>
          <w:szCs w:val="28"/>
        </w:rPr>
        <w:t xml:space="preserve"> or any other more severe behavior</w:t>
      </w:r>
      <w:r w:rsidR="00F34D6E" w:rsidRPr="00990A24">
        <w:rPr>
          <w:rFonts w:ascii="AbcTeacher" w:hAnsi="AbcTeacher"/>
          <w:sz w:val="28"/>
          <w:szCs w:val="28"/>
        </w:rPr>
        <w:t xml:space="preserve">, that child will instantly </w:t>
      </w:r>
      <w:r w:rsidR="00906A76" w:rsidRPr="00990A24">
        <w:rPr>
          <w:rFonts w:ascii="AbcTeacher" w:hAnsi="AbcTeacher"/>
          <w:sz w:val="28"/>
          <w:szCs w:val="28"/>
        </w:rPr>
        <w:t>move</w:t>
      </w:r>
      <w:r w:rsidR="00F34D6E" w:rsidRPr="00990A24">
        <w:rPr>
          <w:rFonts w:ascii="AbcTeacher" w:hAnsi="AbcTeacher"/>
          <w:sz w:val="28"/>
          <w:szCs w:val="28"/>
        </w:rPr>
        <w:t xml:space="preserve"> to red and parents will be notified. On a positive note, students have the opportunity to </w:t>
      </w:r>
      <w:r w:rsidR="00906A76" w:rsidRPr="00990A24">
        <w:rPr>
          <w:rFonts w:ascii="AbcTeacher" w:hAnsi="AbcTeacher"/>
          <w:sz w:val="28"/>
          <w:szCs w:val="28"/>
        </w:rPr>
        <w:t>move</w:t>
      </w:r>
      <w:r w:rsidR="00F34D6E" w:rsidRPr="00990A24">
        <w:rPr>
          <w:rFonts w:ascii="AbcTeacher" w:hAnsi="AbcTeacher"/>
          <w:sz w:val="28"/>
          <w:szCs w:val="28"/>
        </w:rPr>
        <w:t xml:space="preserve"> from the green to </w:t>
      </w:r>
      <w:r w:rsidR="00906A76" w:rsidRPr="00990A24">
        <w:rPr>
          <w:rFonts w:ascii="AbcTeacher" w:hAnsi="AbcTeacher"/>
          <w:sz w:val="28"/>
          <w:szCs w:val="28"/>
        </w:rPr>
        <w:t>blue or pink. These cards will result in a raffle ticket</w:t>
      </w:r>
      <w:r w:rsidR="00F34D6E" w:rsidRPr="00990A24">
        <w:rPr>
          <w:rFonts w:ascii="AbcTeacher" w:hAnsi="AbcTeacher"/>
          <w:sz w:val="28"/>
          <w:szCs w:val="28"/>
        </w:rPr>
        <w:t>.</w:t>
      </w:r>
      <w:r w:rsidR="00906A76" w:rsidRPr="00990A24">
        <w:rPr>
          <w:rFonts w:ascii="AbcTeacher" w:hAnsi="AbcTeacher"/>
          <w:sz w:val="28"/>
          <w:szCs w:val="28"/>
        </w:rPr>
        <w:t xml:space="preserve"> At the end of the month, I will pull raffle tickets for various rewards.</w:t>
      </w:r>
      <w:r w:rsidR="00F34D6E" w:rsidRPr="00990A24">
        <w:rPr>
          <w:rFonts w:ascii="AbcTeacher" w:hAnsi="AbcTeacher"/>
          <w:sz w:val="28"/>
          <w:szCs w:val="28"/>
        </w:rPr>
        <w:t xml:space="preserve"> </w:t>
      </w:r>
    </w:p>
    <w:p w:rsidR="00E46D9A" w:rsidRPr="00990A24" w:rsidRDefault="00E46D9A" w:rsidP="00F34D6E">
      <w:pPr>
        <w:rPr>
          <w:rFonts w:ascii="AbcTeacher" w:hAnsi="AbcTeacher"/>
          <w:sz w:val="28"/>
          <w:szCs w:val="28"/>
        </w:rPr>
      </w:pPr>
      <w:r w:rsidRPr="00990A24">
        <w:rPr>
          <w:rFonts w:ascii="AbcTeacher" w:hAnsi="AbcTeacher"/>
          <w:sz w:val="28"/>
          <w:szCs w:val="28"/>
        </w:rPr>
        <w:t xml:space="preserve">This year you will be able to track your child’s behavior using the interactive app/website called </w:t>
      </w:r>
      <w:proofErr w:type="spellStart"/>
      <w:r w:rsidRPr="00990A24">
        <w:rPr>
          <w:rFonts w:ascii="AbcTeacher" w:hAnsi="AbcTeacher"/>
          <w:sz w:val="28"/>
          <w:szCs w:val="28"/>
        </w:rPr>
        <w:t>ClassDojo</w:t>
      </w:r>
      <w:proofErr w:type="spellEnd"/>
      <w:r w:rsidRPr="00990A24">
        <w:rPr>
          <w:rFonts w:ascii="AbcTeacher" w:hAnsi="AbcTeacher"/>
          <w:sz w:val="28"/>
          <w:szCs w:val="28"/>
        </w:rPr>
        <w:t>. Please see the attached the back of this page for more information.</w:t>
      </w:r>
    </w:p>
    <w:p w:rsidR="00F34D6E" w:rsidRPr="00990A24" w:rsidRDefault="00F34D6E" w:rsidP="00F34D6E">
      <w:pPr>
        <w:rPr>
          <w:rFonts w:ascii="AbcTeacher" w:hAnsi="AbcTeacher"/>
          <w:sz w:val="28"/>
          <w:szCs w:val="28"/>
        </w:rPr>
      </w:pPr>
      <w:r w:rsidRPr="00990A24">
        <w:rPr>
          <w:rFonts w:ascii="AbcTeacher" w:hAnsi="AbcTeacher"/>
          <w:sz w:val="28"/>
          <w:szCs w:val="28"/>
        </w:rPr>
        <w:t xml:space="preserve">As a whole class, we celebrate behavior using Warm </w:t>
      </w:r>
      <w:proofErr w:type="spellStart"/>
      <w:r w:rsidRPr="00990A24">
        <w:rPr>
          <w:rFonts w:ascii="AbcTeacher" w:hAnsi="AbcTeacher"/>
          <w:sz w:val="28"/>
          <w:szCs w:val="28"/>
        </w:rPr>
        <w:t>Fuzzies</w:t>
      </w:r>
      <w:proofErr w:type="spellEnd"/>
      <w:r w:rsidRPr="00990A24">
        <w:rPr>
          <w:rFonts w:ascii="AbcTeacher" w:hAnsi="AbcTeacher"/>
          <w:sz w:val="28"/>
          <w:szCs w:val="28"/>
        </w:rPr>
        <w:t xml:space="preserve">. These are the puff balls used for crafts. Any time the class is caught on task and following rules they will earn Warm </w:t>
      </w:r>
      <w:proofErr w:type="spellStart"/>
      <w:r w:rsidRPr="00990A24">
        <w:rPr>
          <w:rFonts w:ascii="AbcTeacher" w:hAnsi="AbcTeacher"/>
          <w:sz w:val="28"/>
          <w:szCs w:val="28"/>
        </w:rPr>
        <w:t>Fuzzies</w:t>
      </w:r>
      <w:bookmarkStart w:id="0" w:name="_GoBack"/>
      <w:bookmarkEnd w:id="0"/>
      <w:proofErr w:type="spellEnd"/>
      <w:r w:rsidRPr="00990A24">
        <w:rPr>
          <w:rFonts w:ascii="AbcTeacher" w:hAnsi="AbcTeacher"/>
          <w:sz w:val="28"/>
          <w:szCs w:val="28"/>
        </w:rPr>
        <w:t>. Once the jar is filled, the students earn a special treat.</w:t>
      </w:r>
    </w:p>
    <w:p w:rsidR="00F34D6E" w:rsidRPr="00990A24" w:rsidRDefault="00F34D6E" w:rsidP="00F34D6E">
      <w:pPr>
        <w:rPr>
          <w:rFonts w:ascii="AbcTeacher" w:hAnsi="AbcTeacher"/>
          <w:sz w:val="28"/>
          <w:szCs w:val="28"/>
        </w:rPr>
      </w:pPr>
      <w:r w:rsidRPr="00990A24">
        <w:rPr>
          <w:rFonts w:ascii="AbcTeacher" w:hAnsi="AbcTeacher"/>
          <w:sz w:val="28"/>
          <w:szCs w:val="28"/>
        </w:rPr>
        <w:t>I hope this has been a helpful introduction to our individual and whole-class behavior plans. I encourage you to talk with your student about the behavior system as this will help us have a successful school year. So go ahead and ask, “How was your day?”</w:t>
      </w:r>
    </w:p>
    <w:p w:rsidR="00F34D6E" w:rsidRPr="00990A24" w:rsidRDefault="00F34D6E" w:rsidP="00F34D6E">
      <w:pPr>
        <w:rPr>
          <w:rFonts w:ascii="AbcTeacher" w:hAnsi="AbcTeacher"/>
          <w:sz w:val="28"/>
          <w:szCs w:val="28"/>
        </w:rPr>
      </w:pPr>
      <w:r w:rsidRPr="00990A24">
        <w:rPr>
          <w:rFonts w:ascii="AbcTeacher" w:hAnsi="AbcTeacher"/>
          <w:sz w:val="28"/>
          <w:szCs w:val="28"/>
        </w:rPr>
        <w:t>Thank you for your support and kindness as we kick off this school year.</w:t>
      </w:r>
    </w:p>
    <w:p w:rsidR="00F34D6E" w:rsidRPr="00990A24" w:rsidRDefault="00F34D6E" w:rsidP="00F34D6E">
      <w:pPr>
        <w:rPr>
          <w:rFonts w:ascii="AbcTeacher" w:hAnsi="AbcTeacher"/>
          <w:sz w:val="28"/>
          <w:szCs w:val="28"/>
        </w:rPr>
      </w:pPr>
      <w:r w:rsidRPr="00990A24">
        <w:rPr>
          <w:rFonts w:ascii="AbcTeacher" w:hAnsi="AbcTeacher"/>
          <w:sz w:val="28"/>
          <w:szCs w:val="28"/>
        </w:rPr>
        <w:t>Best Regards,</w:t>
      </w:r>
    </w:p>
    <w:p w:rsidR="00F34D6E" w:rsidRPr="00990A24" w:rsidRDefault="00F34D6E" w:rsidP="00F34D6E">
      <w:pPr>
        <w:rPr>
          <w:rFonts w:ascii="AbcTeacher" w:hAnsi="AbcTeacher"/>
          <w:sz w:val="28"/>
          <w:szCs w:val="28"/>
        </w:rPr>
      </w:pPr>
      <w:r w:rsidRPr="00990A24">
        <w:rPr>
          <w:rFonts w:ascii="AbcTeacher" w:hAnsi="AbcTeacher"/>
          <w:sz w:val="28"/>
          <w:szCs w:val="28"/>
        </w:rPr>
        <w:t>Mrs. Boyer</w:t>
      </w:r>
    </w:p>
    <w:sectPr w:rsidR="00F34D6E" w:rsidRPr="00990A24" w:rsidSect="00A837D9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bcTeache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34D6E"/>
    <w:rsid w:val="006149C4"/>
    <w:rsid w:val="006568AA"/>
    <w:rsid w:val="00702E71"/>
    <w:rsid w:val="00806536"/>
    <w:rsid w:val="0086576F"/>
    <w:rsid w:val="008D0433"/>
    <w:rsid w:val="00906A76"/>
    <w:rsid w:val="00990A24"/>
    <w:rsid w:val="00A837D9"/>
    <w:rsid w:val="00A97979"/>
    <w:rsid w:val="00B33A42"/>
    <w:rsid w:val="00DD1EEE"/>
    <w:rsid w:val="00E46D9A"/>
    <w:rsid w:val="00F34D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4D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1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1E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4D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285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aboyer</dc:creator>
  <cp:lastModifiedBy>aboyer</cp:lastModifiedBy>
  <cp:revision>4</cp:revision>
  <cp:lastPrinted>2016-08-23T19:57:00Z</cp:lastPrinted>
  <dcterms:created xsi:type="dcterms:W3CDTF">2016-08-23T18:56:00Z</dcterms:created>
  <dcterms:modified xsi:type="dcterms:W3CDTF">2016-08-23T20:53:00Z</dcterms:modified>
</cp:coreProperties>
</file>